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  <w:t>2024年吉州区教师资格认定工作群QQ群二维码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319405</wp:posOffset>
            </wp:positionV>
            <wp:extent cx="3905250" cy="4631055"/>
            <wp:effectExtent l="0" t="0" r="0" b="17145"/>
            <wp:wrapNone/>
            <wp:docPr id="1" name="图片 1" descr="微信图片_2024040916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091652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240" w:lineRule="auto"/>
        <w:jc w:val="center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NjgzYjY4NzM0MmZkZmU2YWJhZDE3NmY3N2JlY2QifQ=="/>
  </w:docVars>
  <w:rsids>
    <w:rsidRoot w:val="1BA65D04"/>
    <w:rsid w:val="1BA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2024-04-10T01:57:00Z</dcterms:created>
  <dc:creator>微信用户</dc:creator>
  <cp:lastModifiedBy>微信用户</cp:lastModifiedBy>
  <dcterms:modified xsi:type="dcterms:W3CDTF">2024-04-10T01:58:28Z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6DD1EC68E9C742468CF6E06EADE05E8F_11</vt:lpwstr>
  </property>
</Properties>
</file>