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2B" w:rsidRPr="00D5722B" w:rsidRDefault="00D5722B" w:rsidP="00D5722B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5722B">
        <w:rPr>
          <w:rFonts w:ascii="方正小标宋_GBK" w:eastAsia="方正小标宋_GBK" w:hAnsi="宋体" w:cs="宋体" w:hint="eastAsia"/>
          <w:color w:val="333333"/>
          <w:kern w:val="0"/>
          <w:sz w:val="18"/>
          <w:szCs w:val="18"/>
        </w:rPr>
        <w:t>2017年冷水江市事业单位公开招聘工作人员岗位条件一览表</w:t>
      </w:r>
    </w:p>
    <w:tbl>
      <w:tblPr>
        <w:tblW w:w="15146" w:type="dxa"/>
        <w:tblInd w:w="10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"/>
        <w:gridCol w:w="1045"/>
        <w:gridCol w:w="803"/>
        <w:gridCol w:w="509"/>
        <w:gridCol w:w="639"/>
        <w:gridCol w:w="563"/>
        <w:gridCol w:w="527"/>
        <w:gridCol w:w="1575"/>
        <w:gridCol w:w="1203"/>
        <w:gridCol w:w="1808"/>
        <w:gridCol w:w="1833"/>
        <w:gridCol w:w="945"/>
        <w:gridCol w:w="869"/>
        <w:gridCol w:w="751"/>
        <w:gridCol w:w="1657"/>
      </w:tblGrid>
      <w:tr w:rsidR="00D5722B" w:rsidRPr="00D5722B" w:rsidTr="00D5722B">
        <w:trPr>
          <w:trHeight w:val="591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</w:t>
            </w:r>
            <w:r w:rsidRPr="00D5722B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</w:t>
            </w:r>
            <w:r w:rsidRPr="00D5722B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部门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招聘</w:t>
            </w:r>
          </w:p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编制性质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招聘计划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年龄要求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其他招聘条件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笔试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</w:t>
            </w:r>
          </w:p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期限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D5722B" w:rsidRPr="00D5722B" w:rsidTr="00D5722B">
        <w:trPr>
          <w:trHeight w:val="126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</w:t>
            </w:r>
            <w:proofErr w:type="gramStart"/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人社局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劳动监察局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监察执法工作人员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20" w:lineRule="atLeast"/>
              <w:ind w:right="5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30周岁以下（1987年5月11日以后出生）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</w:t>
            </w:r>
          </w:p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高校本科及以上学历学位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20" w:lineRule="atLeast"/>
              <w:ind w:left="5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取得全日制普通高校硕士研究生及以上学历者（取得</w:t>
            </w:r>
            <w:proofErr w:type="gramStart"/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</w:t>
            </w:r>
            <w:proofErr w:type="gramEnd"/>
          </w:p>
          <w:p w:rsidR="00D5722B" w:rsidRPr="00D5722B" w:rsidRDefault="00D5722B" w:rsidP="00D5722B">
            <w:pPr>
              <w:widowControl/>
              <w:spacing w:line="220" w:lineRule="atLeast"/>
              <w:ind w:left="5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士及以上学位），</w:t>
            </w:r>
          </w:p>
          <w:p w:rsidR="00D5722B" w:rsidRPr="00D5722B" w:rsidRDefault="00D5722B" w:rsidP="00D5722B">
            <w:pPr>
              <w:widowControl/>
              <w:spacing w:line="220" w:lineRule="atLeast"/>
              <w:ind w:left="5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年龄放宽至35周</w:t>
            </w:r>
          </w:p>
          <w:p w:rsidR="00D5722B" w:rsidRPr="00D5722B" w:rsidRDefault="00D5722B" w:rsidP="00D5722B">
            <w:pPr>
              <w:widowControl/>
              <w:spacing w:line="220" w:lineRule="atLeast"/>
              <w:ind w:left="5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岁以下（1982年5月11日以后出生）。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公共基础知识、</w:t>
            </w:r>
            <w:proofErr w:type="gramStart"/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申论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结构化</w:t>
            </w:r>
            <w:r w:rsidRPr="00D5722B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20" w:lineRule="atLeast"/>
              <w:ind w:left="52" w:right="5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此岗位</w:t>
            </w:r>
            <w:proofErr w:type="gramEnd"/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需经常对企业、建筑工地进行劳动用工执法检查，及时处置突发事件</w:t>
            </w:r>
          </w:p>
        </w:tc>
      </w:tr>
      <w:tr w:rsidR="00D5722B" w:rsidRPr="00D5722B" w:rsidTr="00D5722B">
        <w:trPr>
          <w:trHeight w:val="825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</w:t>
            </w:r>
            <w:proofErr w:type="gramStart"/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发改局</w:t>
            </w:r>
            <w:proofErr w:type="gramEnd"/>
          </w:p>
        </w:tc>
        <w:tc>
          <w:tcPr>
            <w:tcW w:w="8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市优化经济发展环境领导小组办公室</w:t>
            </w:r>
          </w:p>
        </w:tc>
        <w:tc>
          <w:tcPr>
            <w:tcW w:w="5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文秘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right="5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35周岁以下（1982年5月11日以后出生）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</w:t>
            </w:r>
          </w:p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高校本科及以上学历学位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公共基础知识、</w:t>
            </w:r>
            <w:proofErr w:type="gramStart"/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申论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结构化</w:t>
            </w:r>
            <w:r w:rsidRPr="00D5722B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5722B" w:rsidRPr="00D5722B" w:rsidTr="00D5722B">
        <w:trPr>
          <w:trHeight w:val="8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收费</w:t>
            </w:r>
          </w:p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专项</w:t>
            </w:r>
          </w:p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检查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right="5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35周岁以下（1982年5月11日以后出生）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</w:t>
            </w:r>
          </w:p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高校本科及以上学历学位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经济学类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公共基础知识、</w:t>
            </w:r>
            <w:proofErr w:type="gramStart"/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申论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结构化</w:t>
            </w:r>
            <w:r w:rsidRPr="00D5722B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5722B" w:rsidRPr="00D5722B" w:rsidTr="00D5722B">
        <w:trPr>
          <w:trHeight w:val="825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0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冷水江市工商行政管理和质量技术监督局</w:t>
            </w:r>
          </w:p>
        </w:tc>
        <w:tc>
          <w:tcPr>
            <w:tcW w:w="8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市工商质监信息中心</w:t>
            </w:r>
          </w:p>
        </w:tc>
        <w:tc>
          <w:tcPr>
            <w:tcW w:w="5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</w:t>
            </w:r>
          </w:p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员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right="5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30周岁以下（1987年5月11日以后出生）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</w:t>
            </w:r>
          </w:p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高校本科及以上学历学位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公共基础知识、</w:t>
            </w:r>
            <w:proofErr w:type="gramStart"/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申论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结构化</w:t>
            </w:r>
            <w:r w:rsidRPr="00D5722B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5722B" w:rsidRPr="00D5722B" w:rsidTr="00D5722B">
        <w:trPr>
          <w:trHeight w:val="8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档案</w:t>
            </w:r>
          </w:p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员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right="5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30周岁以下（1987年5月11日以后出生）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</w:t>
            </w:r>
          </w:p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高校本科及以上学历学位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公共基础知识、</w:t>
            </w:r>
            <w:proofErr w:type="gramStart"/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申论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结构化</w:t>
            </w:r>
            <w:r w:rsidRPr="00D5722B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722B" w:rsidRPr="00D5722B" w:rsidTr="00D5722B">
        <w:trPr>
          <w:trHeight w:val="8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</w:t>
            </w:r>
          </w:p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员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right="5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30周岁以下（1987年5月11日以后出生）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</w:t>
            </w:r>
          </w:p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高校本科及以上学历学位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公共基础知识、</w:t>
            </w:r>
            <w:proofErr w:type="gramStart"/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申论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结构化</w:t>
            </w:r>
            <w:r w:rsidRPr="00D5722B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722B" w:rsidRPr="00D5722B" w:rsidTr="00D5722B">
        <w:trPr>
          <w:trHeight w:val="8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消费者委员会办公室</w:t>
            </w:r>
          </w:p>
        </w:tc>
        <w:tc>
          <w:tcPr>
            <w:tcW w:w="5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</w:t>
            </w:r>
          </w:p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员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right="5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30周岁以下（1987年5月11日以后出生）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</w:t>
            </w:r>
          </w:p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高校本科及以上学历学位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电子、通信、计算机类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公共基础知识、</w:t>
            </w:r>
            <w:proofErr w:type="gramStart"/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申论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结构化</w:t>
            </w:r>
            <w:r w:rsidRPr="00D5722B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722B" w:rsidRPr="00D5722B" w:rsidTr="00D5722B">
        <w:trPr>
          <w:trHeight w:val="10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财务</w:t>
            </w:r>
          </w:p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right="5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30周岁以下（1987年5月11日以后出生）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</w:t>
            </w:r>
          </w:p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高校本科及以上学历学位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专业知识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结构化</w:t>
            </w:r>
            <w:r w:rsidRPr="00D5722B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722B" w:rsidRPr="00D5722B" w:rsidTr="00D5722B">
        <w:trPr>
          <w:trHeight w:val="1587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城建投办公室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城市建设投资开发有限责任公司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文秘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20" w:lineRule="atLeast"/>
              <w:ind w:right="5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28周岁以下（1989年5月11日以后出生）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</w:t>
            </w:r>
          </w:p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高校本科及以上学历学位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汉语言文学、汉语言、秘书学、应用语言学、新闻学专业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公共基础知识、</w:t>
            </w:r>
            <w:proofErr w:type="gramStart"/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申论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结构化</w:t>
            </w:r>
          </w:p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5722B" w:rsidRPr="00D5722B" w:rsidTr="00D5722B">
        <w:trPr>
          <w:trHeight w:val="3105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市委宣传部</w:t>
            </w:r>
          </w:p>
        </w:tc>
        <w:tc>
          <w:tcPr>
            <w:tcW w:w="8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广播电视台</w:t>
            </w:r>
          </w:p>
        </w:tc>
        <w:tc>
          <w:tcPr>
            <w:tcW w:w="5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男播音</w:t>
            </w:r>
          </w:p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主持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20" w:lineRule="atLeast"/>
              <w:ind w:right="5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30周岁以下（1987年5月11日以后出生）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</w:t>
            </w:r>
          </w:p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高校本科及以上学历学位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播音与主持艺术专业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全日制本科学历报考人员须取得《广播电视播音员主持人资格考试合格证》（口试成绩B级及以上）或普通话一级乙等证。2、取得《广播电视播音员主持人资格考试合格证》（口试成绩A级）报考者，学历可放宽至大专 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公共基础知识、</w:t>
            </w:r>
            <w:proofErr w:type="gramStart"/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申论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left="5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1、新闻播报；</w:t>
            </w:r>
          </w:p>
          <w:p w:rsidR="00D5722B" w:rsidRPr="00D5722B" w:rsidRDefault="00D5722B" w:rsidP="00D5722B">
            <w:pPr>
              <w:widowControl/>
              <w:spacing w:line="240" w:lineRule="atLeast"/>
              <w:ind w:left="5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2、即兴话题主持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</w:t>
            </w:r>
            <w:proofErr w:type="gramStart"/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此岗位限</w:t>
            </w:r>
            <w:proofErr w:type="gramEnd"/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男性；2、考试采取先面试再笔试的方式进行。</w:t>
            </w:r>
          </w:p>
        </w:tc>
      </w:tr>
      <w:tr w:rsidR="00D5722B" w:rsidRPr="00D5722B" w:rsidTr="00D5722B">
        <w:trPr>
          <w:trHeight w:val="20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新闻</w:t>
            </w:r>
          </w:p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采编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20" w:lineRule="atLeast"/>
              <w:ind w:right="5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35周岁以下（1982年5月11日以后出生）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</w:t>
            </w:r>
          </w:p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高校本科及以上学历学位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取得《广播电视编辑记者资格考试合格证》并有新闻采编从业经历两年以上者（时间截止至2017年5月11日），学历可放宽至全日制大专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新闻采编专业知识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结构化</w:t>
            </w:r>
            <w:r w:rsidRPr="00D5722B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5722B" w:rsidRPr="00D5722B" w:rsidTr="00D5722B">
        <w:trPr>
          <w:trHeight w:val="181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电视转播台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发射</w:t>
            </w:r>
          </w:p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塔技</w:t>
            </w:r>
          </w:p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术员</w:t>
            </w:r>
            <w:proofErr w:type="gramEnd"/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20" w:lineRule="atLeast"/>
              <w:ind w:right="5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30周岁以下（1987年5月11日以后出生）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</w:t>
            </w:r>
          </w:p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高校本科及以上学历学位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电子科学与技术、电波传播与天线、电子信息科学与技术、计算机科学与技术、电子信息工程技术、应用电子技术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公共基础知识、</w:t>
            </w:r>
            <w:proofErr w:type="gramStart"/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申论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结构化</w:t>
            </w:r>
            <w:r w:rsidRPr="00D5722B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此岗位</w:t>
            </w:r>
            <w:proofErr w:type="gramEnd"/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需高空作业，考生须无恐高症，适合男性。</w:t>
            </w:r>
          </w:p>
        </w:tc>
      </w:tr>
      <w:tr w:rsidR="00D5722B" w:rsidRPr="00D5722B" w:rsidTr="00D5722B">
        <w:trPr>
          <w:trHeight w:val="10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政府办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仲裁工作办公室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仲裁</w:t>
            </w:r>
          </w:p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秘书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20" w:lineRule="atLeast"/>
              <w:ind w:right="5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35周岁以下（1982年5月11日以后出生）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</w:t>
            </w:r>
          </w:p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高校本科及以上学历学位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公共基础知识、</w:t>
            </w:r>
            <w:proofErr w:type="gramStart"/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申论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结构化</w:t>
            </w:r>
          </w:p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5722B" w:rsidRPr="00D5722B" w:rsidTr="00D5722B">
        <w:trPr>
          <w:trHeight w:val="1020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0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林业局</w:t>
            </w:r>
          </w:p>
        </w:tc>
        <w:tc>
          <w:tcPr>
            <w:tcW w:w="8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毛易</w:t>
            </w:r>
          </w:p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林场</w:t>
            </w:r>
          </w:p>
        </w:tc>
        <w:tc>
          <w:tcPr>
            <w:tcW w:w="5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技术</w:t>
            </w:r>
          </w:p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员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20" w:lineRule="atLeast"/>
              <w:ind w:right="5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30周岁以下（1987年5月11日以后出生）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</w:t>
            </w:r>
          </w:p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高校本科及以上学历学位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植物生产类、林学类、自然保护与环境生态类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公共基础知识、</w:t>
            </w:r>
            <w:proofErr w:type="gramStart"/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申论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结构化</w:t>
            </w:r>
            <w:r w:rsidRPr="00D5722B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5722B" w:rsidRPr="00D5722B" w:rsidTr="00D5722B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</w:t>
            </w:r>
          </w:p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20" w:lineRule="atLeast"/>
              <w:ind w:right="5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30周岁以下（1987年5月11日以后出生）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</w:t>
            </w:r>
          </w:p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高校本科及以上学历学位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经济类、工商管理类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公共基础知识、</w:t>
            </w:r>
            <w:proofErr w:type="gramStart"/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申论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结构化</w:t>
            </w:r>
            <w:r w:rsidRPr="00D5722B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5722B" w:rsidRPr="00D5722B" w:rsidTr="00D5722B">
        <w:trPr>
          <w:trHeight w:val="1077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0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规划局</w:t>
            </w:r>
          </w:p>
        </w:tc>
        <w:tc>
          <w:tcPr>
            <w:tcW w:w="8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村镇规划管理站</w:t>
            </w:r>
          </w:p>
        </w:tc>
        <w:tc>
          <w:tcPr>
            <w:tcW w:w="5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规划</w:t>
            </w:r>
          </w:p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员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20" w:lineRule="atLeast"/>
              <w:ind w:right="5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35周岁以下（1982年5月11日以后出生）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</w:t>
            </w:r>
          </w:p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高校本科及以上学历学位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城乡规划、道路桥梁与渡河工程、给排水科学与工程专业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公共基础知识、</w:t>
            </w:r>
            <w:proofErr w:type="gramStart"/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申论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结构化</w:t>
            </w:r>
            <w:r w:rsidRPr="00D5722B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5722B" w:rsidRPr="00D5722B" w:rsidTr="00D5722B">
        <w:trPr>
          <w:trHeight w:val="11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文秘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20" w:lineRule="atLeast"/>
              <w:ind w:right="5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30周岁以下（1987年5月11日以后出生）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</w:t>
            </w:r>
          </w:p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高校本科及以上学历学位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中国语言文学类、哲学类、法学类、政治学类、新闻传播类、历史学类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公共基础知识、</w:t>
            </w:r>
            <w:proofErr w:type="gramStart"/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申论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结构化</w:t>
            </w:r>
            <w:r w:rsidRPr="00D5722B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5722B" w:rsidRPr="00D5722B" w:rsidTr="00D5722B">
        <w:trPr>
          <w:trHeight w:val="2520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0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文体广</w:t>
            </w:r>
          </w:p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新局</w:t>
            </w:r>
          </w:p>
        </w:tc>
        <w:tc>
          <w:tcPr>
            <w:tcW w:w="8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文化馆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舞蹈专干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20" w:lineRule="atLeast"/>
              <w:ind w:right="5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28周岁以下（1989年5月11日以后出生）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</w:t>
            </w:r>
          </w:p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高校大专及以上学历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大专：舞蹈编导、舞蹈表演专业本科：舞蹈表演、舞蹈学、舞蹈编导专业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公共基础知识、</w:t>
            </w:r>
            <w:proofErr w:type="gramStart"/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申论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1、自选剧目表演；</w:t>
            </w:r>
            <w:r w:rsidRPr="00D5722B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2、基本功测试；</w:t>
            </w:r>
            <w:r w:rsidRPr="00D5722B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3、舞蹈即兴创编；</w:t>
            </w:r>
            <w:r w:rsidRPr="00D5722B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4、现场答题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5722B" w:rsidRPr="00D5722B" w:rsidTr="00D5722B">
        <w:trPr>
          <w:trHeight w:val="9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编剧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20" w:lineRule="atLeast"/>
              <w:ind w:right="5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35周岁以下（1982年5月11日以后出生）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</w:t>
            </w:r>
          </w:p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高校本科及以上学历学位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戏剧学、戏剧影视导演、戏剧影视文学专业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公共基础知识、</w:t>
            </w:r>
            <w:proofErr w:type="gramStart"/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申论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结构化</w:t>
            </w:r>
            <w:r w:rsidRPr="00D5722B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5722B" w:rsidRPr="00D5722B" w:rsidTr="00D5722B">
        <w:trPr>
          <w:trHeight w:val="4592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食品药品监督管理局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乡镇食品药品监督所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</w:t>
            </w:r>
          </w:p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</w:t>
            </w:r>
          </w:p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监管</w:t>
            </w:r>
          </w:p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员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20" w:lineRule="atLeast"/>
              <w:ind w:right="5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32周岁以下（1985年5月11日以后出生）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</w:t>
            </w:r>
          </w:p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高校本科及以上学历学位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科学与工程、食品质量与安全、食品营养与检验教育、烹饪与营养教育、生物医学工程、酿酒工程、中药制药、中草药栽培与鉴定、药学、中药学、临床药学、药事管理、药物化学、药物分析、食品卫生与营养学、卫生监督、动植物检疫、制药工程、生物制药、预防医学、生物工程、药物制剂、生物医学工程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公共基础知识、</w:t>
            </w:r>
            <w:proofErr w:type="gramStart"/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申论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聘用时，拟聘人员由主管部门统筹分配</w:t>
            </w:r>
            <w:proofErr w:type="gramStart"/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至渣渡</w:t>
            </w:r>
            <w:proofErr w:type="gramEnd"/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和矿</w:t>
            </w:r>
            <w:proofErr w:type="gramStart"/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办食品</w:t>
            </w:r>
            <w:proofErr w:type="gramEnd"/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药品监督所，拟聘人员须服从分配</w:t>
            </w:r>
          </w:p>
        </w:tc>
      </w:tr>
      <w:tr w:rsidR="00D5722B" w:rsidRPr="00D5722B" w:rsidTr="00D5722B">
        <w:trPr>
          <w:trHeight w:val="1984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0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卫计局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市紧急救援指挥中心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全额</w:t>
            </w:r>
            <w:r w:rsidRPr="00D5722B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事业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</w:t>
            </w:r>
          </w:p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20" w:lineRule="atLeast"/>
              <w:ind w:right="5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35周岁以下（1982年5月11日以后出生）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</w:t>
            </w:r>
          </w:p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高校本科及以上学历学位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信息工程、医学信息工程、计算机科学与技术、网络工程、信息安全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公共基础知识、</w:t>
            </w:r>
            <w:proofErr w:type="gramStart"/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申论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结构化</w:t>
            </w:r>
            <w:r w:rsidRPr="00D5722B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5722B" w:rsidRPr="00D5722B" w:rsidTr="00D5722B">
        <w:trPr>
          <w:trHeight w:val="21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中医院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差额事业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财务</w:t>
            </w:r>
          </w:p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20" w:lineRule="atLeast"/>
              <w:ind w:right="5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30周岁以下（1987年5月11日以后出生）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</w:t>
            </w:r>
          </w:p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高校本科及以上学历学位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取得助理会计师资格证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专业知识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结构化</w:t>
            </w:r>
            <w:r w:rsidRPr="00D5722B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D5722B" w:rsidRPr="00D5722B" w:rsidTr="00D5722B">
        <w:trPr>
          <w:trHeight w:val="885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0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冷水</w:t>
            </w:r>
            <w:proofErr w:type="gramStart"/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江工业</w:t>
            </w:r>
            <w:proofErr w:type="gramEnd"/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中等专业学校</w:t>
            </w:r>
          </w:p>
        </w:tc>
        <w:tc>
          <w:tcPr>
            <w:tcW w:w="5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语文</w:t>
            </w:r>
          </w:p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20" w:lineRule="atLeast"/>
              <w:ind w:right="5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35周岁以下（1982年5月11日以后出生）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大学本科</w:t>
            </w:r>
          </w:p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</w:t>
            </w:r>
            <w:r w:rsidRPr="00D5722B">
              <w:rPr>
                <w:rFonts w:ascii="宋体" w:eastAsia="宋体" w:hAnsi="宋体" w:cs="宋体" w:hint="eastAsia"/>
                <w:spacing w:val="-8"/>
                <w:kern w:val="0"/>
                <w:sz w:val="18"/>
                <w:szCs w:val="18"/>
              </w:rPr>
              <w:t>第一学历须全日制大专)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汉语言文学、汉语言、秘书学、法学</w:t>
            </w:r>
          </w:p>
        </w:tc>
        <w:tc>
          <w:tcPr>
            <w:tcW w:w="18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取得中等职业学校或普通高中及以上教师资格证，且所学专业或教师资格证认定学科与招聘岗位对口。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冷水江市普通高中对应学科现行教材（人教A版必修）</w:t>
            </w:r>
          </w:p>
        </w:tc>
        <w:tc>
          <w:tcPr>
            <w:tcW w:w="8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采取说课形式，备课1小时，说课10分钟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5722B" w:rsidRPr="00D5722B" w:rsidTr="00D5722B">
        <w:trPr>
          <w:trHeight w:val="8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数学教学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20" w:lineRule="atLeast"/>
              <w:ind w:right="5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35周岁以下（1982年5月11日以后出生）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大学本科</w:t>
            </w:r>
            <w:r w:rsidRPr="00D5722B">
              <w:rPr>
                <w:rFonts w:ascii="宋体" w:eastAsia="宋体" w:hAnsi="宋体" w:cs="宋体" w:hint="eastAsia"/>
                <w:spacing w:val="-8"/>
                <w:kern w:val="0"/>
                <w:sz w:val="18"/>
                <w:szCs w:val="18"/>
              </w:rPr>
              <w:t>(第一学历须全日制大专）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数学与应用数学、数理基础科学、会计学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5722B" w:rsidRPr="00D5722B" w:rsidTr="00D5722B">
        <w:trPr>
          <w:trHeight w:val="11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机械类专业教学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20" w:lineRule="atLeast"/>
              <w:ind w:right="5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35周岁以下（1982年5月11日以后出生）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大学本科</w:t>
            </w:r>
            <w:r w:rsidRPr="00D5722B">
              <w:rPr>
                <w:rFonts w:ascii="宋体" w:eastAsia="宋体" w:hAnsi="宋体" w:cs="宋体" w:hint="eastAsia"/>
                <w:spacing w:val="-8"/>
                <w:kern w:val="0"/>
                <w:sz w:val="18"/>
                <w:szCs w:val="18"/>
              </w:rPr>
              <w:t>(第一学历须全日制大专）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机械设计制造及自动化、机械工程、机械工艺技术、机电技术教育、汽车维修工程教育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公共基础知识、</w:t>
            </w:r>
            <w:proofErr w:type="gramStart"/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申论</w:t>
            </w:r>
            <w:proofErr w:type="gramEnd"/>
          </w:p>
        </w:tc>
        <w:tc>
          <w:tcPr>
            <w:tcW w:w="8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采取说课形式，备课1小时，说课10分钟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拟聘人员2年内首聘在实习教师岗位，须取得相应的教师资格证方可任教。</w:t>
            </w:r>
          </w:p>
        </w:tc>
      </w:tr>
      <w:tr w:rsidR="00D5722B" w:rsidRPr="00D5722B" w:rsidTr="00D5722B">
        <w:trPr>
          <w:trHeight w:val="8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计算机专业教学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20" w:lineRule="atLeast"/>
              <w:ind w:right="5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35周岁以下（1982年5月11日以后出生）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大学本科(</w:t>
            </w:r>
            <w:r w:rsidRPr="00D5722B">
              <w:rPr>
                <w:rFonts w:ascii="宋体" w:eastAsia="宋体" w:hAnsi="宋体" w:cs="宋体" w:hint="eastAsia"/>
                <w:spacing w:val="-8"/>
                <w:kern w:val="0"/>
                <w:sz w:val="18"/>
                <w:szCs w:val="18"/>
              </w:rPr>
              <w:t>第一学历须全日制大专）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</w:t>
            </w:r>
            <w:proofErr w:type="gramStart"/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与</w:t>
            </w:r>
            <w:proofErr w:type="gramEnd"/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技术、软件工程、网络工程、信息安全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公共基础知识、</w:t>
            </w:r>
            <w:proofErr w:type="gramStart"/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申论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722B" w:rsidRPr="00D5722B" w:rsidTr="00D5722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美术专业教学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20" w:lineRule="atLeast"/>
              <w:ind w:right="5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35周岁以下（1982年5月11日以后出生）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大学本科</w:t>
            </w:r>
            <w:r w:rsidRPr="00D5722B">
              <w:rPr>
                <w:rFonts w:ascii="宋体" w:eastAsia="宋体" w:hAnsi="宋体" w:cs="宋体" w:hint="eastAsia"/>
                <w:spacing w:val="-8"/>
                <w:kern w:val="0"/>
                <w:sz w:val="18"/>
                <w:szCs w:val="18"/>
              </w:rPr>
              <w:t>(第一学历须全日制大专)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绘画、艺术设计学、艺术设计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公共基础知识、</w:t>
            </w:r>
            <w:proofErr w:type="gramStart"/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申论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722B" w:rsidRPr="00D5722B" w:rsidTr="00D5722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电算会计专业教学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20" w:lineRule="atLeast"/>
              <w:ind w:right="5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35周岁以下（1982年5月11日以后出生）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大学本科</w:t>
            </w:r>
            <w:r w:rsidRPr="00D5722B">
              <w:rPr>
                <w:rFonts w:ascii="宋体" w:eastAsia="宋体" w:hAnsi="宋体" w:cs="宋体" w:hint="eastAsia"/>
                <w:spacing w:val="-8"/>
                <w:kern w:val="0"/>
                <w:sz w:val="18"/>
                <w:szCs w:val="18"/>
              </w:rPr>
              <w:t>(第一学历须全日制大专)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会计学、市场营销、工商管理、金融学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公共基础知识、</w:t>
            </w:r>
            <w:proofErr w:type="gramStart"/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申论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722B" w:rsidRPr="00D5722B" w:rsidTr="00D5722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旅游专业教学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20" w:lineRule="atLeast"/>
              <w:ind w:right="5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35周岁以下（1982年5月11日以后出生）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大学本科</w:t>
            </w:r>
            <w:r w:rsidRPr="00D5722B">
              <w:rPr>
                <w:rFonts w:ascii="宋体" w:eastAsia="宋体" w:hAnsi="宋体" w:cs="宋体" w:hint="eastAsia"/>
                <w:spacing w:val="-8"/>
                <w:kern w:val="0"/>
                <w:sz w:val="18"/>
                <w:szCs w:val="18"/>
              </w:rPr>
              <w:t>(第一学历须全日制大专)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旅游管理、酒店管理、旅游管理与服务教育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公共基础知识、</w:t>
            </w:r>
            <w:proofErr w:type="gramStart"/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申论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722B" w:rsidRPr="00D5722B" w:rsidTr="00D5722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电子商务专业教学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20" w:lineRule="atLeast"/>
              <w:ind w:right="5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35周岁以下（1982年5月11日以后出生）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大学本科</w:t>
            </w:r>
            <w:r w:rsidRPr="00D5722B">
              <w:rPr>
                <w:rFonts w:ascii="宋体" w:eastAsia="宋体" w:hAnsi="宋体" w:cs="宋体" w:hint="eastAsia"/>
                <w:spacing w:val="-8"/>
                <w:kern w:val="0"/>
                <w:sz w:val="18"/>
                <w:szCs w:val="18"/>
              </w:rPr>
              <w:t>(第一学历须全日制大专)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电子商务、电子商务及法律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公共基础知识、</w:t>
            </w:r>
            <w:proofErr w:type="gramStart"/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申论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722B" w:rsidRPr="00D5722B" w:rsidTr="00D5722B">
        <w:trPr>
          <w:trHeight w:val="8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汽修专业教学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20" w:lineRule="atLeast"/>
              <w:ind w:right="5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35周岁以下（1982年5月11日以后出生）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大学本科</w:t>
            </w:r>
            <w:r w:rsidRPr="00D5722B">
              <w:rPr>
                <w:rFonts w:ascii="宋体" w:eastAsia="宋体" w:hAnsi="宋体" w:cs="宋体" w:hint="eastAsia"/>
                <w:spacing w:val="-8"/>
                <w:kern w:val="0"/>
                <w:sz w:val="18"/>
                <w:szCs w:val="18"/>
              </w:rPr>
              <w:t>(第一学历须全日制大专)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汽车维修工程教育、车辆工程、汽车服务工程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公共基础知识、</w:t>
            </w:r>
            <w:proofErr w:type="gramStart"/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申论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722B" w:rsidRPr="00D5722B" w:rsidTr="00D5722B">
        <w:trPr>
          <w:trHeight w:val="1417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0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冷水江市高级技工学校</w:t>
            </w:r>
          </w:p>
        </w:tc>
        <w:tc>
          <w:tcPr>
            <w:tcW w:w="5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机械教师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20" w:lineRule="atLeast"/>
              <w:ind w:right="5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35周岁以下（1982年5月11日以后出生）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</w:t>
            </w:r>
          </w:p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高校本科及以上学历学位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公共基础知识、</w:t>
            </w:r>
            <w:proofErr w:type="gramStart"/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申论</w:t>
            </w:r>
            <w:proofErr w:type="gramEnd"/>
          </w:p>
        </w:tc>
        <w:tc>
          <w:tcPr>
            <w:tcW w:w="8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采取说课形式，备课1小时，说课10分钟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拟聘人员2年内首聘在实习教师岗位，须取得相应的教师资格证方可任教。</w:t>
            </w:r>
          </w:p>
        </w:tc>
      </w:tr>
      <w:tr w:rsidR="00D5722B" w:rsidRPr="00D5722B" w:rsidTr="00D5722B">
        <w:trPr>
          <w:trHeight w:val="14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汽修教师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20" w:lineRule="atLeast"/>
              <w:ind w:right="5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35周岁以下（1982年5月11日以后出生）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</w:t>
            </w:r>
          </w:p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高校本科及以上学历学位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汽车维修工程教育、车辆工程、汽车服务工程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公共基础知识、</w:t>
            </w:r>
            <w:proofErr w:type="gramStart"/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申论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722B" w:rsidRPr="00D5722B" w:rsidTr="00D5722B">
        <w:trPr>
          <w:trHeight w:val="14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焊接教师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20" w:lineRule="atLeast"/>
              <w:ind w:right="5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35周岁以下（1982年5月11日以后出生）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</w:t>
            </w:r>
          </w:p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高校本科及以上学历学位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焊接技术与工程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公共基础知识、</w:t>
            </w:r>
            <w:proofErr w:type="gramStart"/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申论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722B" w:rsidRPr="00D5722B" w:rsidTr="00D5722B">
        <w:trPr>
          <w:trHeight w:val="14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电气教师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20" w:lineRule="atLeast"/>
              <w:ind w:right="5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35周岁以下（1982年5月11日以后出生）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</w:t>
            </w:r>
          </w:p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高校本科及以上学历学位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公共基础知识、</w:t>
            </w:r>
            <w:proofErr w:type="gramStart"/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申论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722B" w:rsidRPr="00D5722B" w:rsidTr="00D5722B">
        <w:trPr>
          <w:trHeight w:val="14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计算机教师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20" w:lineRule="atLeast"/>
              <w:ind w:right="5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30周岁以下（1987年5月11日以后出生）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</w:t>
            </w:r>
          </w:p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高校本科及以上学历学位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计算机科学与技术、网络工程、软件工程、信息安全、电子与计算机工程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公共基础知识、</w:t>
            </w:r>
            <w:proofErr w:type="gramStart"/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申论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722B" w:rsidRPr="00D5722B" w:rsidTr="00D5722B">
        <w:trPr>
          <w:trHeight w:val="14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电子商务教师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20" w:lineRule="atLeast"/>
              <w:ind w:right="5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30周岁以下（1987年5月11日以后出生）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</w:t>
            </w:r>
          </w:p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高校本科及以上学历学位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ind w:left="52" w:right="5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公共基础知识、</w:t>
            </w:r>
            <w:proofErr w:type="gramStart"/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申论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722B" w:rsidRPr="00D5722B" w:rsidTr="00D5722B">
        <w:trPr>
          <w:trHeight w:val="2551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0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财政局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市政府和社会资本合作（</w:t>
            </w:r>
            <w:proofErr w:type="spellStart"/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ppp</w:t>
            </w:r>
            <w:proofErr w:type="spellEnd"/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)中心和预算编审中心</w:t>
            </w:r>
          </w:p>
        </w:tc>
        <w:tc>
          <w:tcPr>
            <w:tcW w:w="5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20" w:lineRule="atLeast"/>
              <w:ind w:right="5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30周岁以下（1987年5月11日以后出生）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</w:t>
            </w:r>
          </w:p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高校本科及以上学历学位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经济学类、会计学、财务管理、审计学、财务会计教育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专业知识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结构化</w:t>
            </w:r>
          </w:p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D5722B" w:rsidRPr="00D5722B" w:rsidTr="00D5722B">
        <w:trPr>
          <w:trHeight w:val="25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财政科学研究室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22B" w:rsidRPr="00D5722B" w:rsidRDefault="00D5722B" w:rsidP="00D57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文秘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20" w:lineRule="atLeast"/>
              <w:ind w:right="5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30周岁以下（1987年5月11日以后出生）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</w:t>
            </w:r>
          </w:p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高校本科及以上学历学位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公共基础知识、</w:t>
            </w:r>
            <w:proofErr w:type="gramStart"/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申论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结构化</w:t>
            </w:r>
          </w:p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5722B" w:rsidRPr="00D5722B" w:rsidTr="00D5722B">
        <w:trPr>
          <w:trHeight w:val="907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22B" w:rsidRPr="00D5722B" w:rsidRDefault="00D5722B" w:rsidP="00D5722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D5722B" w:rsidRPr="00D5722B" w:rsidRDefault="00D5722B" w:rsidP="00D5722B">
      <w:pPr>
        <w:widowControl/>
        <w:shd w:val="clear" w:color="auto" w:fill="FFFFFF"/>
        <w:spacing w:line="45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5722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D5722B" w:rsidRPr="00D5722B" w:rsidRDefault="00D5722B" w:rsidP="00D5722B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5722B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附件2</w:t>
      </w:r>
    </w:p>
    <w:p w:rsidR="008C5524" w:rsidRDefault="005D1067"/>
    <w:sectPr w:rsidR="008C5524" w:rsidSect="00D5722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067" w:rsidRDefault="005D1067" w:rsidP="00D5722B">
      <w:r>
        <w:separator/>
      </w:r>
    </w:p>
  </w:endnote>
  <w:endnote w:type="continuationSeparator" w:id="0">
    <w:p w:rsidR="005D1067" w:rsidRDefault="005D1067" w:rsidP="00D57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067" w:rsidRDefault="005D1067" w:rsidP="00D5722B">
      <w:r>
        <w:separator/>
      </w:r>
    </w:p>
  </w:footnote>
  <w:footnote w:type="continuationSeparator" w:id="0">
    <w:p w:rsidR="005D1067" w:rsidRDefault="005D1067" w:rsidP="00D572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22B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067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47CF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5722B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7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72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72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722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572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727</Words>
  <Characters>4150</Characters>
  <Application>Microsoft Office Word</Application>
  <DocSecurity>0</DocSecurity>
  <Lines>34</Lines>
  <Paragraphs>9</Paragraphs>
  <ScaleCrop>false</ScaleCrop>
  <Company>微软中国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2017-04-28T05:40:00Z</dcterms:created>
  <dcterms:modified xsi:type="dcterms:W3CDTF">2017-04-28T05:41:00Z</dcterms:modified>
</cp:coreProperties>
</file>